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FB6FF" w14:textId="5196AD8A" w:rsidR="000B6BF1" w:rsidRPr="000B6BF1" w:rsidRDefault="00BB5B5E" w:rsidP="008237D6">
      <w:pPr>
        <w:rPr>
          <w:b/>
          <w:bCs/>
          <w:sz w:val="24"/>
          <w:szCs w:val="24"/>
        </w:rPr>
      </w:pPr>
      <w:r>
        <w:rPr>
          <w:b/>
          <w:bCs/>
          <w:sz w:val="24"/>
          <w:szCs w:val="24"/>
        </w:rPr>
        <w:t>DECLARATION</w:t>
      </w:r>
      <w:r w:rsidR="000B6BF1" w:rsidRPr="000B6BF1">
        <w:rPr>
          <w:b/>
          <w:bCs/>
          <w:sz w:val="24"/>
          <w:szCs w:val="24"/>
        </w:rPr>
        <w:t xml:space="preserve"> </w:t>
      </w:r>
    </w:p>
    <w:p w14:paraId="20560C1D" w14:textId="77777777" w:rsidR="000B6BF1" w:rsidRPr="000B6BF1" w:rsidRDefault="000B6BF1" w:rsidP="008237D6">
      <w:pPr>
        <w:rPr>
          <w:b/>
          <w:bCs/>
          <w:sz w:val="24"/>
          <w:szCs w:val="24"/>
        </w:rPr>
      </w:pPr>
    </w:p>
    <w:p w14:paraId="2F94301D" w14:textId="46B85BA1" w:rsidR="000345DC" w:rsidRPr="000B6BF1" w:rsidRDefault="00BB5B5E" w:rsidP="008237D6">
      <w:pPr>
        <w:rPr>
          <w:b/>
          <w:bCs/>
          <w:sz w:val="24"/>
          <w:szCs w:val="24"/>
        </w:rPr>
      </w:pPr>
      <w:r>
        <w:rPr>
          <w:b/>
          <w:bCs/>
          <w:sz w:val="24"/>
          <w:szCs w:val="24"/>
        </w:rPr>
        <w:t>Use of photos and image files</w:t>
      </w:r>
    </w:p>
    <w:p w14:paraId="50731B15" w14:textId="6AE2D8CE" w:rsidR="000B6BF1" w:rsidRDefault="000B6BF1" w:rsidP="008237D6">
      <w:pPr>
        <w:rPr>
          <w:b/>
          <w:bCs/>
        </w:rPr>
      </w:pPr>
    </w:p>
    <w:p w14:paraId="7F4B625B" w14:textId="77777777" w:rsidR="00B75CA5" w:rsidRDefault="00B75CA5" w:rsidP="008237D6">
      <w:pPr>
        <w:rPr>
          <w:b/>
          <w:bCs/>
        </w:rPr>
      </w:pPr>
    </w:p>
    <w:p w14:paraId="1CC641B5" w14:textId="12803A3F" w:rsidR="00BB5B5E" w:rsidRPr="00BB5B5E" w:rsidRDefault="00BB5B5E" w:rsidP="00BB5B5E">
      <w:pPr>
        <w:autoSpaceDE w:val="0"/>
        <w:autoSpaceDN w:val="0"/>
        <w:adjustRightInd w:val="0"/>
        <w:spacing w:after="61" w:line="480" w:lineRule="auto"/>
        <w:rPr>
          <w:rFonts w:cs="Arial"/>
          <w:lang w:val="en-US"/>
        </w:rPr>
      </w:pPr>
      <w:r w:rsidRPr="00BB5B5E">
        <w:rPr>
          <w:rFonts w:cs="Arial"/>
          <w:lang w:val="en-US"/>
        </w:rPr>
        <w:t xml:space="preserve">In the event that the application for the German Entrepreneurship Award for Development is successful, </w:t>
      </w:r>
      <w:r w:rsidRPr="00BB5B5E">
        <w:rPr>
          <w:rFonts w:cs="Arial"/>
          <w:i/>
          <w:iCs/>
          <w:highlight w:val="yellow"/>
          <w:lang w:val="en-US"/>
        </w:rPr>
        <w:t>[Name of the company]</w:t>
      </w:r>
      <w:r w:rsidRPr="00BB5B5E">
        <w:rPr>
          <w:rStyle w:val="Seitenzahl"/>
          <w:rFonts w:cs="Arial"/>
          <w:lang w:val="en-US"/>
        </w:rPr>
        <w:t xml:space="preserve"> </w:t>
      </w:r>
      <w:r w:rsidRPr="00BB5B5E">
        <w:rPr>
          <w:rStyle w:val="Seitenzahl"/>
          <w:rFonts w:cs="Arial"/>
          <w:lang w:val="en-US"/>
        </w:rPr>
        <w:t>______________________________________</w:t>
      </w:r>
      <w:r w:rsidRPr="00BB5B5E">
        <w:rPr>
          <w:rFonts w:cs="Arial"/>
          <w:lang w:val="en-US"/>
        </w:rPr>
        <w:t xml:space="preserve"> hereby grants the Deutsche Gesellschaft für Internationale Zusammenarbeit (GIZ) GmbH a free-of-charge, irrevocable and non-exclusive right of use to the photos and image files submitted as part of the application documents as well as the right to save the description of the project proposed for the award and the company’s scope of activity, including the specification of the involved persons, the overall budget, the purpose-tied use of the prize money and the results in the field, on the GIZ server and to publish them, in particular to make them publicly accessible (e.g. by showing the content on the website), to process and reproduce them if this is necessary for the provision or publication of the content in question, and to grant rights of use to third parties. </w:t>
      </w:r>
    </w:p>
    <w:p w14:paraId="7A782620" w14:textId="77777777" w:rsidR="00BB5B5E" w:rsidRPr="00BB5B5E" w:rsidRDefault="00BB5B5E" w:rsidP="00BB5B5E">
      <w:pPr>
        <w:autoSpaceDE w:val="0"/>
        <w:autoSpaceDN w:val="0"/>
        <w:adjustRightInd w:val="0"/>
        <w:spacing w:after="240" w:line="480" w:lineRule="auto"/>
        <w:rPr>
          <w:rFonts w:cs="Arial"/>
          <w:lang w:val="en-US"/>
        </w:rPr>
      </w:pPr>
    </w:p>
    <w:p w14:paraId="02453F98" w14:textId="6E5B916F" w:rsidR="000B6BF1" w:rsidRPr="00BB5B5E" w:rsidRDefault="00BB5B5E" w:rsidP="00BB5B5E">
      <w:pPr>
        <w:autoSpaceDE w:val="0"/>
        <w:autoSpaceDN w:val="0"/>
        <w:adjustRightInd w:val="0"/>
        <w:spacing w:after="240" w:line="480" w:lineRule="auto"/>
        <w:rPr>
          <w:rStyle w:val="Seitenzahl"/>
          <w:rFonts w:cs="Arial"/>
        </w:rPr>
      </w:pPr>
      <w:r w:rsidRPr="00BB5B5E">
        <w:rPr>
          <w:rFonts w:cs="Arial"/>
          <w:lang w:val="en-US"/>
        </w:rPr>
        <w:t xml:space="preserve">The company guarantees that the photos and image files are not subject to any third-party rights. </w:t>
      </w:r>
      <w:r w:rsidRPr="00BB5B5E">
        <w:rPr>
          <w:rFonts w:cs="Arial"/>
          <w:i/>
          <w:iCs/>
          <w:highlight w:val="yellow"/>
          <w:lang w:val="en-US"/>
        </w:rPr>
        <w:t>[Name of the company]</w:t>
      </w:r>
      <w:r w:rsidRPr="00BB5B5E">
        <w:rPr>
          <w:rStyle w:val="Seitenzahl"/>
          <w:rFonts w:cs="Arial"/>
          <w:lang w:val="en-US"/>
        </w:rPr>
        <w:t xml:space="preserve"> ______________________________________</w:t>
      </w:r>
      <w:r w:rsidRPr="00BB5B5E">
        <w:rPr>
          <w:rFonts w:cs="Arial"/>
          <w:lang w:val="en-US"/>
        </w:rPr>
        <w:t xml:space="preserve"> shall indemnify GIZ against all third-party claims arising from the granting or use of the rights of use and shall reimburse GIZ for the reasonable costs incurred in connection with legal </w:t>
      </w:r>
    </w:p>
    <w:p w14:paraId="31F43FED" w14:textId="201B8563" w:rsidR="000B6BF1" w:rsidRDefault="000B6BF1" w:rsidP="000B6BF1">
      <w:pPr>
        <w:rPr>
          <w:b/>
          <w:bCs/>
        </w:rPr>
      </w:pPr>
    </w:p>
    <w:p w14:paraId="5AD8DA11" w14:textId="4C32935E" w:rsidR="000B6BF1" w:rsidRDefault="000B6BF1" w:rsidP="000B6BF1">
      <w:pPr>
        <w:rPr>
          <w:b/>
          <w:bCs/>
        </w:rPr>
      </w:pPr>
    </w:p>
    <w:p w14:paraId="4B4C6B25" w14:textId="79CC99D0" w:rsidR="000B6BF1" w:rsidRDefault="000B6BF1" w:rsidP="000B6BF1">
      <w:pPr>
        <w:rPr>
          <w:b/>
          <w:bCs/>
        </w:rPr>
      </w:pPr>
    </w:p>
    <w:p w14:paraId="3935C3B0" w14:textId="5EA10BFB" w:rsidR="000B6BF1" w:rsidRDefault="000B6BF1" w:rsidP="000B6BF1">
      <w:pPr>
        <w:rPr>
          <w:b/>
          <w:bCs/>
        </w:rPr>
      </w:pPr>
    </w:p>
    <w:p w14:paraId="63557C3D" w14:textId="618C2B1E" w:rsidR="000B6BF1" w:rsidRDefault="000B6BF1" w:rsidP="000B6BF1">
      <w:pPr>
        <w:rPr>
          <w:b/>
          <w:bCs/>
        </w:rPr>
      </w:pPr>
    </w:p>
    <w:p w14:paraId="157BE73A" w14:textId="4D6251CB" w:rsidR="000B6BF1" w:rsidRPr="000B6BF1" w:rsidRDefault="000B6BF1" w:rsidP="000B6BF1">
      <w:pPr>
        <w:tabs>
          <w:tab w:val="left" w:pos="2977"/>
          <w:tab w:val="left" w:pos="6521"/>
        </w:tabs>
        <w:rPr>
          <w:i/>
          <w:iCs/>
          <w:sz w:val="20"/>
          <w:szCs w:val="20"/>
        </w:rPr>
      </w:pPr>
    </w:p>
    <w:p w14:paraId="4FE8BBA7" w14:textId="2E73C684" w:rsidR="000B6BF1" w:rsidRPr="000B6BF1" w:rsidRDefault="000B6BF1" w:rsidP="000B6BF1">
      <w:pPr>
        <w:tabs>
          <w:tab w:val="left" w:pos="2977"/>
          <w:tab w:val="left" w:pos="6521"/>
        </w:tabs>
        <w:rPr>
          <w:i/>
          <w:iCs/>
          <w:sz w:val="20"/>
          <w:szCs w:val="20"/>
        </w:rPr>
      </w:pPr>
    </w:p>
    <w:p w14:paraId="2A938F6B" w14:textId="79F1D110" w:rsidR="000B6BF1" w:rsidRPr="000B6BF1" w:rsidRDefault="000B6BF1" w:rsidP="000B6BF1">
      <w:pPr>
        <w:tabs>
          <w:tab w:val="left" w:pos="2977"/>
          <w:tab w:val="left" w:pos="6521"/>
        </w:tabs>
        <w:rPr>
          <w:i/>
          <w:iCs/>
          <w:sz w:val="20"/>
          <w:szCs w:val="20"/>
        </w:rPr>
      </w:pPr>
    </w:p>
    <w:p w14:paraId="4CEE40CF" w14:textId="2868F877" w:rsidR="000B6BF1" w:rsidRDefault="000B6BF1" w:rsidP="00BB5B5E">
      <w:pPr>
        <w:tabs>
          <w:tab w:val="left" w:pos="2694"/>
          <w:tab w:val="left" w:pos="6521"/>
        </w:tabs>
        <w:rPr>
          <w:i/>
          <w:iCs/>
          <w:sz w:val="20"/>
          <w:szCs w:val="20"/>
        </w:rPr>
      </w:pPr>
      <w:r>
        <w:rPr>
          <w:i/>
          <w:iCs/>
          <w:sz w:val="20"/>
          <w:szCs w:val="20"/>
        </w:rPr>
        <w:t>__________________</w:t>
      </w:r>
      <w:r>
        <w:rPr>
          <w:i/>
          <w:iCs/>
          <w:sz w:val="20"/>
          <w:szCs w:val="20"/>
        </w:rPr>
        <w:tab/>
        <w:t>__________________________</w:t>
      </w:r>
      <w:r>
        <w:rPr>
          <w:i/>
          <w:iCs/>
          <w:sz w:val="20"/>
          <w:szCs w:val="20"/>
        </w:rPr>
        <w:tab/>
        <w:t>______________________</w:t>
      </w:r>
    </w:p>
    <w:p w14:paraId="5E10A979" w14:textId="77777777" w:rsidR="000B6BF1" w:rsidRPr="000B6BF1" w:rsidRDefault="000B6BF1" w:rsidP="000B6BF1">
      <w:pPr>
        <w:tabs>
          <w:tab w:val="left" w:pos="2977"/>
          <w:tab w:val="left" w:pos="6521"/>
        </w:tabs>
        <w:rPr>
          <w:i/>
          <w:iCs/>
          <w:sz w:val="20"/>
          <w:szCs w:val="20"/>
        </w:rPr>
      </w:pPr>
    </w:p>
    <w:p w14:paraId="08BDE71C" w14:textId="212DF169" w:rsidR="000B6BF1" w:rsidRPr="000B6BF1" w:rsidRDefault="000B6BF1" w:rsidP="00BB5B5E">
      <w:pPr>
        <w:tabs>
          <w:tab w:val="left" w:pos="2694"/>
          <w:tab w:val="left" w:pos="6521"/>
        </w:tabs>
        <w:rPr>
          <w:i/>
          <w:iCs/>
          <w:sz w:val="20"/>
          <w:szCs w:val="20"/>
        </w:rPr>
      </w:pPr>
      <w:r w:rsidRPr="000B6BF1">
        <w:rPr>
          <w:i/>
          <w:iCs/>
          <w:sz w:val="20"/>
          <w:szCs w:val="20"/>
        </w:rPr>
        <w:t>Dat</w:t>
      </w:r>
      <w:r w:rsidR="00BB5B5E">
        <w:rPr>
          <w:i/>
          <w:iCs/>
          <w:sz w:val="20"/>
          <w:szCs w:val="20"/>
        </w:rPr>
        <w:t>e</w:t>
      </w:r>
      <w:r w:rsidRPr="000B6BF1">
        <w:rPr>
          <w:i/>
          <w:iCs/>
          <w:sz w:val="20"/>
          <w:szCs w:val="20"/>
        </w:rPr>
        <w:t xml:space="preserve"> </w:t>
      </w:r>
      <w:r w:rsidRPr="000B6BF1">
        <w:rPr>
          <w:i/>
          <w:iCs/>
          <w:sz w:val="20"/>
          <w:szCs w:val="20"/>
        </w:rPr>
        <w:tab/>
        <w:t>Name</w:t>
      </w:r>
      <w:r w:rsidRPr="000B6BF1">
        <w:rPr>
          <w:i/>
          <w:iCs/>
          <w:sz w:val="20"/>
          <w:szCs w:val="20"/>
        </w:rPr>
        <w:tab/>
      </w:r>
      <w:r w:rsidR="00BB5B5E">
        <w:rPr>
          <w:i/>
          <w:iCs/>
          <w:sz w:val="20"/>
          <w:szCs w:val="20"/>
        </w:rPr>
        <w:t>Signature</w:t>
      </w:r>
      <w:r w:rsidR="00B02E76">
        <w:rPr>
          <w:i/>
          <w:iCs/>
          <w:sz w:val="20"/>
          <w:szCs w:val="20"/>
        </w:rPr>
        <w:t xml:space="preserve"> / Stamp</w:t>
      </w:r>
    </w:p>
    <w:sectPr w:rsidR="000B6BF1" w:rsidRPr="000B6BF1" w:rsidSect="00E0714A">
      <w:headerReference w:type="default" r:id="rId7"/>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34F7C" w14:textId="77777777" w:rsidR="00D8314B" w:rsidRDefault="00D8314B" w:rsidP="00E0714A">
      <w:r>
        <w:separator/>
      </w:r>
    </w:p>
  </w:endnote>
  <w:endnote w:type="continuationSeparator" w:id="0">
    <w:p w14:paraId="6CAE72DC" w14:textId="77777777" w:rsidR="00D8314B" w:rsidRDefault="00D8314B"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32A9F" w14:textId="77777777" w:rsidR="00D8314B" w:rsidRDefault="00D8314B" w:rsidP="00E0714A">
      <w:r>
        <w:separator/>
      </w:r>
    </w:p>
  </w:footnote>
  <w:footnote w:type="continuationSeparator" w:id="0">
    <w:p w14:paraId="3F2614DE" w14:textId="77777777" w:rsidR="00D8314B" w:rsidRDefault="00D8314B"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590A1D93" w14:textId="77777777" w:rsidTr="000D6C89">
      <w:tc>
        <w:tcPr>
          <w:tcW w:w="3497" w:type="pct"/>
        </w:tcPr>
        <w:p w14:paraId="14556576" w14:textId="77777777" w:rsidR="00703906" w:rsidRPr="00703906" w:rsidRDefault="00703906" w:rsidP="00703906">
          <w:pPr>
            <w:tabs>
              <w:tab w:val="right" w:pos="9356"/>
            </w:tabs>
            <w:spacing w:before="660"/>
            <w:rPr>
              <w:rFonts w:eastAsia="Times New Roman" w:cs="Times New Roman"/>
              <w:lang w:eastAsia="de-DE"/>
            </w:rPr>
          </w:pPr>
        </w:p>
      </w:tc>
      <w:tc>
        <w:tcPr>
          <w:tcW w:w="1503" w:type="pct"/>
        </w:tcPr>
        <w:p w14:paraId="2B222C4C" w14:textId="60185DF7" w:rsidR="00703906" w:rsidRPr="00703906" w:rsidRDefault="00703906" w:rsidP="00703906">
          <w:pPr>
            <w:tabs>
              <w:tab w:val="right" w:pos="9356"/>
            </w:tabs>
            <w:ind w:right="-227"/>
            <w:jc w:val="right"/>
            <w:rPr>
              <w:rFonts w:eastAsia="Times New Roman" w:cs="Times New Roman"/>
              <w:sz w:val="20"/>
              <w:szCs w:val="20"/>
              <w:lang w:eastAsia="de-DE"/>
            </w:rPr>
          </w:pPr>
        </w:p>
      </w:tc>
    </w:tr>
  </w:tbl>
  <w:p w14:paraId="741D728E"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F1"/>
    <w:rsid w:val="000345DC"/>
    <w:rsid w:val="000B6BF1"/>
    <w:rsid w:val="003B306D"/>
    <w:rsid w:val="003E29DA"/>
    <w:rsid w:val="003E5CAF"/>
    <w:rsid w:val="00676462"/>
    <w:rsid w:val="00681AE3"/>
    <w:rsid w:val="00703906"/>
    <w:rsid w:val="00777255"/>
    <w:rsid w:val="0080748B"/>
    <w:rsid w:val="008237D6"/>
    <w:rsid w:val="00B02E76"/>
    <w:rsid w:val="00B43C62"/>
    <w:rsid w:val="00B75CA5"/>
    <w:rsid w:val="00BB5B5E"/>
    <w:rsid w:val="00CB282C"/>
    <w:rsid w:val="00D8314B"/>
    <w:rsid w:val="00E0714A"/>
    <w:rsid w:val="00F30AA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DB112"/>
  <w15:chartTrackingRefBased/>
  <w15:docId w15:val="{DC288581-2C10-474C-AD62-66748443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37D6"/>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F5496"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1245</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Seyfert</dc:creator>
  <cp:keywords/>
  <dc:description/>
  <cp:lastModifiedBy>Seyfert, Dagmar GIZ</cp:lastModifiedBy>
  <cp:revision>3</cp:revision>
  <cp:lastPrinted>2022-09-14T10:32:00Z</cp:lastPrinted>
  <dcterms:created xsi:type="dcterms:W3CDTF">2022-10-10T13:20:00Z</dcterms:created>
  <dcterms:modified xsi:type="dcterms:W3CDTF">2022-10-10T13:20:00Z</dcterms:modified>
</cp:coreProperties>
</file>